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D76" w:rsidRDefault="00005384" w:rsidP="007D54DB">
      <w:pPr>
        <w:jc w:val="center"/>
        <w:rPr>
          <w:rFonts w:ascii="Times New Roman" w:hAnsi="Times New Roman" w:cs="Times New Roman"/>
          <w:sz w:val="28"/>
          <w:szCs w:val="28"/>
        </w:rPr>
      </w:pPr>
      <w:r w:rsidRPr="00005384">
        <w:rPr>
          <w:rFonts w:ascii="Times New Roman" w:hAnsi="Times New Roman" w:cs="Times New Roman"/>
          <w:sz w:val="28"/>
          <w:szCs w:val="28"/>
        </w:rPr>
        <w:t>Уважаемые субъекты бизнеса!</w:t>
      </w:r>
    </w:p>
    <w:p w:rsidR="007D54DB" w:rsidRDefault="007D54DB" w:rsidP="007D54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5384" w:rsidRDefault="007D54DB" w:rsidP="007D54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5384">
        <w:rPr>
          <w:rFonts w:ascii="Times New Roman" w:hAnsi="Times New Roman" w:cs="Times New Roman"/>
          <w:sz w:val="28"/>
          <w:szCs w:val="28"/>
        </w:rPr>
        <w:t>Акционерное общество «Федеральная корпорация по развитию малого и среднего предпринимательства» (далее – АО «Корпорация «МСП») проводит системную работу по повышению информированности субъектов малого и</w:t>
      </w:r>
      <w:r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(</w:t>
      </w:r>
      <w:r w:rsidR="00005384">
        <w:rPr>
          <w:rFonts w:ascii="Times New Roman" w:hAnsi="Times New Roman" w:cs="Times New Roman"/>
          <w:sz w:val="28"/>
          <w:szCs w:val="28"/>
        </w:rPr>
        <w:t xml:space="preserve">далее – МСП) о мерах поддержки, оказываемых АО </w:t>
      </w:r>
      <w:r w:rsidR="00005384" w:rsidRPr="00005384">
        <w:rPr>
          <w:rFonts w:ascii="Times New Roman" w:hAnsi="Times New Roman" w:cs="Times New Roman"/>
          <w:sz w:val="28"/>
          <w:szCs w:val="28"/>
        </w:rPr>
        <w:t>«Корпорация «МСП»</w:t>
      </w:r>
      <w:r w:rsidR="00005384">
        <w:rPr>
          <w:rFonts w:ascii="Times New Roman" w:hAnsi="Times New Roman" w:cs="Times New Roman"/>
          <w:sz w:val="28"/>
          <w:szCs w:val="28"/>
        </w:rPr>
        <w:t>, АО «МСП Банк» и региональными лизинговыми компаниями (далее – РЛК).</w:t>
      </w:r>
    </w:p>
    <w:p w:rsidR="00005384" w:rsidRDefault="007D54DB" w:rsidP="007D54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05384">
        <w:rPr>
          <w:rFonts w:ascii="Times New Roman" w:hAnsi="Times New Roman" w:cs="Times New Roman"/>
          <w:sz w:val="28"/>
          <w:szCs w:val="28"/>
        </w:rPr>
        <w:t>В</w:t>
      </w:r>
      <w:r w:rsidR="00005384" w:rsidRPr="00005384">
        <w:rPr>
          <w:rFonts w:ascii="Times New Roman" w:hAnsi="Times New Roman" w:cs="Times New Roman"/>
          <w:sz w:val="28"/>
          <w:szCs w:val="28"/>
        </w:rPr>
        <w:t xml:space="preserve"> настоящее время подготовлена информационно-справочная брошюра, содержащая актуальную информацию о финансовых, гарантийных                               и лизинговых мерах поддержки субъектов МСП со стороны АО «Корпорация «</w:t>
      </w:r>
      <w:r w:rsidR="00891980">
        <w:rPr>
          <w:rFonts w:ascii="Times New Roman" w:hAnsi="Times New Roman" w:cs="Times New Roman"/>
          <w:sz w:val="28"/>
          <w:szCs w:val="28"/>
        </w:rPr>
        <w:t>МСП», АО «МСП Банк», РЛК</w:t>
      </w:r>
      <w:r w:rsidR="00005384" w:rsidRPr="00005384">
        <w:rPr>
          <w:rFonts w:ascii="Times New Roman" w:hAnsi="Times New Roman" w:cs="Times New Roman"/>
          <w:sz w:val="28"/>
          <w:szCs w:val="28"/>
        </w:rPr>
        <w:t>.</w:t>
      </w:r>
    </w:p>
    <w:p w:rsidR="00891980" w:rsidRPr="00005384" w:rsidRDefault="00891980" w:rsidP="007D54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FB116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рошюра на</w:t>
      </w:r>
      <w:r w:rsidR="007D54DB">
        <w:rPr>
          <w:rFonts w:ascii="Times New Roman" w:hAnsi="Times New Roman" w:cs="Times New Roman"/>
          <w:sz w:val="28"/>
          <w:szCs w:val="28"/>
        </w:rPr>
        <w:t xml:space="preserve"> 69 л. в 1 экз.</w:t>
      </w:r>
    </w:p>
    <w:p w:rsidR="00005384" w:rsidRDefault="00005384">
      <w:bookmarkStart w:id="0" w:name="_GoBack"/>
    </w:p>
    <w:bookmarkEnd w:id="0"/>
    <w:p w:rsidR="00005384" w:rsidRDefault="00005384"/>
    <w:sectPr w:rsidR="00005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19"/>
    <w:rsid w:val="00005384"/>
    <w:rsid w:val="007D54DB"/>
    <w:rsid w:val="00891980"/>
    <w:rsid w:val="00CC48E2"/>
    <w:rsid w:val="00D07819"/>
    <w:rsid w:val="00F62D76"/>
    <w:rsid w:val="00FB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</dc:creator>
  <cp:keywords/>
  <dc:description/>
  <cp:lastModifiedBy>Evgenia</cp:lastModifiedBy>
  <cp:revision>4</cp:revision>
  <dcterms:created xsi:type="dcterms:W3CDTF">2020-02-10T04:38:00Z</dcterms:created>
  <dcterms:modified xsi:type="dcterms:W3CDTF">2020-02-10T05:21:00Z</dcterms:modified>
</cp:coreProperties>
</file>